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650375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:rsidR="00105EF7" w:rsidRPr="00650375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650375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650375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650375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650375">
        <w:rPr>
          <w:rFonts w:ascii="Calibri Light" w:hAnsi="Calibri Light" w:cs="Calibri Light"/>
          <w:sz w:val="36"/>
          <w:szCs w:val="32"/>
          <w:lang w:val="es-ES"/>
        </w:rPr>
        <w:t>Mariaelvira Linares</w:t>
      </w:r>
    </w:p>
    <w:p w:rsidR="005617E2" w:rsidRPr="00650375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DA1DEB">
        <w:rPr>
          <w:rFonts w:ascii="Calibri Light" w:hAnsi="Calibri Light" w:cs="Calibri Light"/>
          <w:sz w:val="40"/>
          <w:szCs w:val="32"/>
          <w:lang w:val="es-ES"/>
        </w:rPr>
        <w:t>31</w:t>
      </w:r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</w:t>
      </w:r>
      <w:r w:rsidR="00F369E9">
        <w:rPr>
          <w:rFonts w:ascii="Calibri Light" w:hAnsi="Calibri Light" w:cs="Calibri Light"/>
          <w:sz w:val="40"/>
          <w:szCs w:val="32"/>
          <w:lang w:val="es-ES"/>
        </w:rPr>
        <w:t>0</w:t>
      </w:r>
      <w:r w:rsidR="00DA1DEB">
        <w:rPr>
          <w:rFonts w:ascii="Calibri Light" w:hAnsi="Calibri Light" w:cs="Calibri Light"/>
          <w:sz w:val="40"/>
          <w:szCs w:val="32"/>
          <w:lang w:val="es-ES"/>
        </w:rPr>
        <w:t>3</w:t>
      </w:r>
      <w:bookmarkStart w:id="0" w:name="_GoBack"/>
      <w:bookmarkEnd w:id="0"/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F369E9">
        <w:rPr>
          <w:rFonts w:ascii="Calibri Light" w:hAnsi="Calibri Light" w:cs="Calibri Light"/>
          <w:sz w:val="40"/>
          <w:szCs w:val="32"/>
          <w:lang w:val="es-ES"/>
        </w:rPr>
        <w:t>3</w:t>
      </w: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bookmarkStart w:id="1" w:name="_Hlk85450696"/>
      <w:r w:rsidRPr="00650375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650375" w:rsidRDefault="0020569B" w:rsidP="00821299">
      <w:pPr>
        <w:pStyle w:val="Textoindependiente"/>
        <w:jc w:val="center"/>
        <w:rPr>
          <w:rFonts w:ascii="Calibri Light" w:hAnsi="Calibri Light" w:cs="Calibri Light"/>
          <w:sz w:val="40"/>
          <w:lang w:val="es-ES"/>
        </w:rPr>
      </w:pPr>
      <w:r w:rsidRPr="00650375">
        <w:rPr>
          <w:rFonts w:ascii="Calibri Light" w:hAnsi="Calibri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lang w:val="es-ES"/>
        </w:rPr>
      </w:pPr>
    </w:p>
    <w:p w:rsidR="005617E2" w:rsidRPr="00650375" w:rsidRDefault="005617E2" w:rsidP="00EE6A4B">
      <w:pPr>
        <w:pStyle w:val="Textoindependiente"/>
        <w:jc w:val="center"/>
        <w:rPr>
          <w:rFonts w:ascii="Calibri Light" w:hAnsi="Calibri Light" w:cs="Calibri Light"/>
          <w:sz w:val="40"/>
          <w:lang w:val="es-GT"/>
        </w:rPr>
      </w:pPr>
    </w:p>
    <w:p w:rsidR="00EE6A4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b/>
          <w:sz w:val="52"/>
          <w:u w:val="single"/>
          <w:lang w:val="es-GT"/>
        </w:rPr>
      </w:pP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ESTA UNIDAD EJECUTORA YA </w:t>
      </w:r>
      <w:r w:rsidR="00A51480"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SE ENCUENTRA SUJETA A </w:t>
      </w: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369E9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94E2847" wp14:editId="566C013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7646" cy="1003894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115E1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92F58"/>
    <w:rsid w:val="005B6952"/>
    <w:rsid w:val="005E75DA"/>
    <w:rsid w:val="00602A3C"/>
    <w:rsid w:val="00650375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633F5"/>
    <w:rsid w:val="00B92792"/>
    <w:rsid w:val="00C630E1"/>
    <w:rsid w:val="00CD37AB"/>
    <w:rsid w:val="00D02D6F"/>
    <w:rsid w:val="00D410E6"/>
    <w:rsid w:val="00D46A63"/>
    <w:rsid w:val="00D74CD9"/>
    <w:rsid w:val="00D84E34"/>
    <w:rsid w:val="00DA1DEB"/>
    <w:rsid w:val="00DC0845"/>
    <w:rsid w:val="00DC5202"/>
    <w:rsid w:val="00E16F64"/>
    <w:rsid w:val="00E26C8C"/>
    <w:rsid w:val="00E50223"/>
    <w:rsid w:val="00ED701D"/>
    <w:rsid w:val="00EE6A4B"/>
    <w:rsid w:val="00F20D0F"/>
    <w:rsid w:val="00F2370F"/>
    <w:rsid w:val="00F369E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4FC9A48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23</cp:revision>
  <cp:lastPrinted>2020-02-06T16:57:00Z</cp:lastPrinted>
  <dcterms:created xsi:type="dcterms:W3CDTF">2021-10-19T20:50:00Z</dcterms:created>
  <dcterms:modified xsi:type="dcterms:W3CDTF">2023-03-30T20:44:00Z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